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4F" w:rsidRPr="00607692" w:rsidRDefault="001D1C4F" w:rsidP="001D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20"/>
        </w:rPr>
      </w:pPr>
    </w:p>
    <w:p w:rsidR="0005105E" w:rsidRDefault="00263E14" w:rsidP="00051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AD47" w:themeColor="accent6"/>
          <w:sz w:val="40"/>
          <w:szCs w:val="20"/>
        </w:rPr>
      </w:pPr>
      <w:r>
        <w:rPr>
          <w:rFonts w:ascii="Arial" w:hAnsi="Arial" w:cs="Arial"/>
          <w:b/>
          <w:bCs/>
          <w:color w:val="70AD47" w:themeColor="accent6"/>
          <w:sz w:val="40"/>
          <w:szCs w:val="20"/>
        </w:rPr>
        <w:t>LA SECONDA VITA DEI PALLET</w:t>
      </w:r>
      <w:r w:rsidR="0005105E" w:rsidRPr="0005105E">
        <w:rPr>
          <w:rFonts w:ascii="Arial" w:hAnsi="Arial" w:cs="Arial"/>
          <w:b/>
          <w:bCs/>
          <w:color w:val="70AD47" w:themeColor="accent6"/>
          <w:sz w:val="40"/>
          <w:szCs w:val="20"/>
        </w:rPr>
        <w:t xml:space="preserve"> </w:t>
      </w:r>
    </w:p>
    <w:p w:rsidR="008164AD" w:rsidRPr="00444A40" w:rsidRDefault="008164AD" w:rsidP="00051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AD47" w:themeColor="accent6"/>
          <w:sz w:val="40"/>
          <w:szCs w:val="20"/>
        </w:rPr>
      </w:pPr>
      <w:bookmarkStart w:id="0" w:name="_GoBack"/>
      <w:bookmarkEnd w:id="0"/>
    </w:p>
    <w:p w:rsidR="003F0E82" w:rsidRDefault="003F0E82" w:rsidP="003F0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pacing w:val="-20"/>
          <w:sz w:val="32"/>
          <w:szCs w:val="32"/>
        </w:rPr>
      </w:pPr>
      <w:r>
        <w:rPr>
          <w:rFonts w:ascii="Arial" w:hAnsi="Arial" w:cs="Arial"/>
          <w:b/>
          <w:bCs/>
          <w:i/>
          <w:spacing w:val="-20"/>
          <w:sz w:val="32"/>
          <w:szCs w:val="32"/>
        </w:rPr>
        <w:t>L</w:t>
      </w:r>
      <w:r w:rsidR="0005105E" w:rsidRPr="00726D32">
        <w:rPr>
          <w:rFonts w:ascii="Arial" w:hAnsi="Arial" w:cs="Arial"/>
          <w:b/>
          <w:bCs/>
          <w:i/>
          <w:spacing w:val="-20"/>
          <w:sz w:val="32"/>
          <w:szCs w:val="32"/>
        </w:rPr>
        <w:t xml:space="preserve">’estrema cura dei dettagli risvegliano l’anima </w:t>
      </w:r>
    </w:p>
    <w:p w:rsidR="003F0E82" w:rsidRDefault="0005105E" w:rsidP="003F0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pacing w:val="-20"/>
          <w:sz w:val="32"/>
          <w:szCs w:val="32"/>
        </w:rPr>
      </w:pPr>
      <w:r w:rsidRPr="00726D32">
        <w:rPr>
          <w:rFonts w:ascii="Arial" w:hAnsi="Arial" w:cs="Arial"/>
          <w:b/>
          <w:bCs/>
          <w:i/>
          <w:spacing w:val="-20"/>
          <w:sz w:val="32"/>
          <w:szCs w:val="32"/>
        </w:rPr>
        <w:t>essenziale e funzionale dei pall</w:t>
      </w:r>
      <w:r w:rsidR="008D5570" w:rsidRPr="00726D32">
        <w:rPr>
          <w:rFonts w:ascii="Arial" w:hAnsi="Arial" w:cs="Arial"/>
          <w:b/>
          <w:bCs/>
          <w:i/>
          <w:spacing w:val="-20"/>
          <w:sz w:val="32"/>
          <w:szCs w:val="32"/>
        </w:rPr>
        <w:t xml:space="preserve">et. </w:t>
      </w:r>
    </w:p>
    <w:p w:rsidR="0005105E" w:rsidRPr="00726D32" w:rsidRDefault="008D5570" w:rsidP="003F0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pacing w:val="-20"/>
          <w:sz w:val="32"/>
          <w:szCs w:val="32"/>
        </w:rPr>
      </w:pPr>
      <w:r w:rsidRPr="00726D32">
        <w:rPr>
          <w:rFonts w:ascii="Arial" w:hAnsi="Arial" w:cs="Arial"/>
          <w:b/>
          <w:bCs/>
          <w:i/>
          <w:spacing w:val="-20"/>
          <w:sz w:val="32"/>
          <w:szCs w:val="32"/>
        </w:rPr>
        <w:t>U</w:t>
      </w:r>
      <w:r w:rsidR="0005105E" w:rsidRPr="00726D32">
        <w:rPr>
          <w:rFonts w:ascii="Arial" w:hAnsi="Arial" w:cs="Arial"/>
          <w:b/>
          <w:bCs/>
          <w:i/>
          <w:spacing w:val="-20"/>
          <w:sz w:val="32"/>
          <w:szCs w:val="32"/>
        </w:rPr>
        <w:t>n carattere deciso ma elegante per un arredo dalla forte personalità</w:t>
      </w:r>
    </w:p>
    <w:p w:rsidR="0005105E" w:rsidRPr="0005105E" w:rsidRDefault="0005105E" w:rsidP="001D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pacing w:val="-20"/>
          <w:sz w:val="32"/>
          <w:szCs w:val="32"/>
        </w:rPr>
      </w:pPr>
    </w:p>
    <w:p w:rsidR="0005105E" w:rsidRDefault="0005105E" w:rsidP="007D6F3F">
      <w:pPr>
        <w:jc w:val="both"/>
      </w:pPr>
      <w:r>
        <w:rPr>
          <w:rFonts w:ascii="Arial" w:hAnsi="Arial" w:cs="Arial"/>
          <w:i/>
        </w:rPr>
        <w:t>Milano, giugno</w:t>
      </w:r>
      <w:r w:rsidR="00BD03EF">
        <w:rPr>
          <w:rFonts w:ascii="Arial" w:hAnsi="Arial" w:cs="Arial"/>
          <w:i/>
        </w:rPr>
        <w:t xml:space="preserve"> 2016</w:t>
      </w:r>
      <w:r w:rsidR="001D1C4F" w:rsidRPr="00107E72">
        <w:rPr>
          <w:rFonts w:ascii="Arial" w:hAnsi="Arial" w:cs="Arial"/>
        </w:rPr>
        <w:t xml:space="preserve"> – </w:t>
      </w:r>
      <w:r w:rsidR="00484550">
        <w:t>L</w:t>
      </w:r>
      <w:r>
        <w:t xml:space="preserve">inee essenziali ed accattivanti, carattere deciso ma elegante, praticità e funzionalità sono le caratteristiche della </w:t>
      </w:r>
      <w:r w:rsidR="00484550">
        <w:rPr>
          <w:b/>
        </w:rPr>
        <w:t>collezione</w:t>
      </w:r>
      <w:r w:rsidRPr="00484550">
        <w:rPr>
          <w:b/>
        </w:rPr>
        <w:t xml:space="preserve"> 800 x 1200 eco-design</w:t>
      </w:r>
      <w:r>
        <w:t xml:space="preserve">, </w:t>
      </w:r>
      <w:r w:rsidRPr="008F0439">
        <w:t xml:space="preserve">la prima linea di arredamento </w:t>
      </w:r>
      <w:r>
        <w:t>interamente realizzata utilizza</w:t>
      </w:r>
      <w:r w:rsidR="00484550">
        <w:t xml:space="preserve">ndo pallet, pensata da </w:t>
      </w:r>
      <w:r w:rsidR="00CE6F48">
        <w:rPr>
          <w:b/>
        </w:rPr>
        <w:t>Conl</w:t>
      </w:r>
      <w:r w:rsidR="00484550" w:rsidRPr="00484550">
        <w:rPr>
          <w:b/>
        </w:rPr>
        <w:t>egno</w:t>
      </w:r>
      <w:r>
        <w:t xml:space="preserve"> per chi non vuole rinunciare allo stile e all’originalità.</w:t>
      </w:r>
    </w:p>
    <w:p w:rsidR="00726D32" w:rsidRPr="008074B1" w:rsidRDefault="008074B1" w:rsidP="007D6F3F">
      <w:pPr>
        <w:jc w:val="both"/>
      </w:pPr>
      <w:r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2A91C01" wp14:editId="4CA420BD">
            <wp:simplePos x="0" y="0"/>
            <wp:positionH relativeFrom="margin">
              <wp:posOffset>3967480</wp:posOffset>
            </wp:positionH>
            <wp:positionV relativeFrom="margin">
              <wp:posOffset>4069715</wp:posOffset>
            </wp:positionV>
            <wp:extent cx="2145665" cy="2618740"/>
            <wp:effectExtent l="0" t="0" r="6985" b="0"/>
            <wp:wrapSquare wrapText="bothSides"/>
            <wp:docPr id="3" name="Immagine 3" descr="\\srv-02\clienti\CONLEGNO\UFFICIO STAMPA\IMMAGINI\2016_800x1200\Produzione3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02\clienti\CONLEGNO\UFFICIO STAMPA\IMMAGINI\2016_800x1200\Produzione3 -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D32" w:rsidRPr="00726D32">
        <w:t xml:space="preserve">Un processo capace di trasformare i pallet in elementi di </w:t>
      </w:r>
      <w:r w:rsidR="00D05A19">
        <w:rPr>
          <w:b/>
        </w:rPr>
        <w:t>design M</w:t>
      </w:r>
      <w:r w:rsidR="00726D32" w:rsidRPr="00726D32">
        <w:rPr>
          <w:b/>
        </w:rPr>
        <w:t>ade in Italy ecosostenibili</w:t>
      </w:r>
      <w:r w:rsidR="00726D32" w:rsidRPr="00726D32">
        <w:t xml:space="preserve">, </w:t>
      </w:r>
      <w:r w:rsidR="00726D32" w:rsidRPr="00726D32">
        <w:rPr>
          <w:b/>
        </w:rPr>
        <w:t xml:space="preserve">originali, funzionali </w:t>
      </w:r>
      <w:r w:rsidR="00726D32" w:rsidRPr="00726D32">
        <w:t xml:space="preserve">e </w:t>
      </w:r>
      <w:r w:rsidR="00726D32" w:rsidRPr="00726D32">
        <w:rPr>
          <w:b/>
        </w:rPr>
        <w:t>colorati.</w:t>
      </w:r>
      <w:r w:rsidRPr="008074B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5105E" w:rsidRDefault="00726D32" w:rsidP="007D6F3F">
      <w:pPr>
        <w:spacing w:after="0"/>
        <w:jc w:val="both"/>
      </w:pPr>
      <w:r>
        <w:t>L</w:t>
      </w:r>
      <w:r w:rsidR="0005105E">
        <w:t xml:space="preserve">’unicità di ogni soluzione risiede nella </w:t>
      </w:r>
      <w:r w:rsidR="0005105E" w:rsidRPr="003F0E82">
        <w:rPr>
          <w:b/>
        </w:rPr>
        <w:t>lavorazione artigianale</w:t>
      </w:r>
      <w:r w:rsidR="0005105E">
        <w:t xml:space="preserve"> riservata ad ogni prodotto, con possibilità di personalizzarli second</w:t>
      </w:r>
      <w:r>
        <w:t xml:space="preserve">o stile e destinazione finale, mentre il </w:t>
      </w:r>
      <w:r w:rsidRPr="00484550">
        <w:rPr>
          <w:b/>
        </w:rPr>
        <w:t>marchio EPAL</w:t>
      </w:r>
      <w:r>
        <w:t xml:space="preserve"> garantisce qualità e sicurezza dei materiali utilizzati.</w:t>
      </w:r>
    </w:p>
    <w:p w:rsidR="003F0E82" w:rsidRDefault="00126FC3" w:rsidP="007D6F3F">
      <w:pPr>
        <w:spacing w:after="0"/>
        <w:jc w:val="both"/>
      </w:pPr>
      <w:r>
        <w:t>I</w:t>
      </w:r>
      <w:r w:rsidR="0005105E">
        <w:t>l pallet</w:t>
      </w:r>
      <w:r>
        <w:t>,</w:t>
      </w:r>
      <w:r w:rsidR="0005105E">
        <w:t xml:space="preserve"> </w:t>
      </w:r>
      <w:r w:rsidR="0005105E" w:rsidRPr="00484550">
        <w:rPr>
          <w:b/>
        </w:rPr>
        <w:t>riciclato e reinventato</w:t>
      </w:r>
      <w:r w:rsidR="003F0E82">
        <w:t>, mantiene</w:t>
      </w:r>
      <w:r w:rsidR="0005105E">
        <w:t xml:space="preserve"> intatta la sua struttura fisica e</w:t>
      </w:r>
      <w:r w:rsidR="00484550">
        <w:t xml:space="preserve"> la sua</w:t>
      </w:r>
      <w:r w:rsidR="0005105E">
        <w:t xml:space="preserve"> </w:t>
      </w:r>
      <w:r w:rsidR="0005105E" w:rsidRPr="00CE6F48">
        <w:rPr>
          <w:b/>
        </w:rPr>
        <w:t>riconoscibilità</w:t>
      </w:r>
      <w:r w:rsidR="0005105E">
        <w:t xml:space="preserve"> all’</w:t>
      </w:r>
      <w:r w:rsidR="003F0E82">
        <w:t>interno degli elementi d’arredo.</w:t>
      </w:r>
    </w:p>
    <w:p w:rsidR="0005105E" w:rsidRDefault="003F0E82" w:rsidP="007D6F3F">
      <w:pPr>
        <w:spacing w:after="0"/>
        <w:jc w:val="both"/>
      </w:pPr>
      <w:r>
        <w:t>L</w:t>
      </w:r>
      <w:r w:rsidR="00126FC3">
        <w:t>avorato</w:t>
      </w:r>
      <w:r>
        <w:rPr>
          <w:b/>
        </w:rPr>
        <w:t xml:space="preserve"> in</w:t>
      </w:r>
      <w:r w:rsidR="00126FC3">
        <w:rPr>
          <w:b/>
        </w:rPr>
        <w:t xml:space="preserve"> aziende</w:t>
      </w:r>
      <w:r>
        <w:rPr>
          <w:b/>
        </w:rPr>
        <w:t xml:space="preserve"> italiane esperte</w:t>
      </w:r>
      <w:r w:rsidR="00126FC3">
        <w:rPr>
          <w:b/>
        </w:rPr>
        <w:t xml:space="preserve"> nel settore</w:t>
      </w:r>
      <w:r>
        <w:t>, da</w:t>
      </w:r>
      <w:r w:rsidR="00126FC3">
        <w:t xml:space="preserve"> grandi conoscitori della materia, </w:t>
      </w:r>
      <w:r w:rsidR="002D1DCD">
        <w:t xml:space="preserve">la linea </w:t>
      </w:r>
      <w:r>
        <w:t>800 x 1200 conserva</w:t>
      </w:r>
      <w:r w:rsidR="008C7378">
        <w:t xml:space="preserve"> quello stile unico che</w:t>
      </w:r>
      <w:r w:rsidR="00126FC3">
        <w:t xml:space="preserve"> </w:t>
      </w:r>
      <w:r w:rsidR="007D6F3F">
        <w:t>contraddistingue</w:t>
      </w:r>
      <w:r w:rsidR="00126FC3">
        <w:t xml:space="preserve"> i bancali in legno</w:t>
      </w:r>
      <w:r w:rsidR="008C7378">
        <w:t>.</w:t>
      </w:r>
    </w:p>
    <w:p w:rsidR="008C7378" w:rsidRDefault="003F0E82" w:rsidP="007D6F3F">
      <w:pPr>
        <w:spacing w:after="0"/>
        <w:jc w:val="both"/>
      </w:pPr>
      <w:r>
        <w:t xml:space="preserve">Creatività e fantasia </w:t>
      </w:r>
      <w:r w:rsidR="007D6F3F">
        <w:t xml:space="preserve">si possono sfoderare per la </w:t>
      </w:r>
      <w:r w:rsidR="007D6F3F" w:rsidRPr="00CE6F48">
        <w:rPr>
          <w:b/>
        </w:rPr>
        <w:t>scelta di finiture</w:t>
      </w:r>
      <w:r w:rsidR="007D6F3F">
        <w:t xml:space="preserve">, </w:t>
      </w:r>
      <w:r w:rsidR="007D6F3F" w:rsidRPr="00CE6F48">
        <w:rPr>
          <w:b/>
        </w:rPr>
        <w:t>colore</w:t>
      </w:r>
      <w:r w:rsidR="007D6F3F">
        <w:t>, dato dal grado di utilizzo del ban</w:t>
      </w:r>
      <w:r w:rsidR="00484550">
        <w:t>cale</w:t>
      </w:r>
      <w:r w:rsidR="007D6F3F">
        <w:t xml:space="preserve">, </w:t>
      </w:r>
      <w:r w:rsidR="007D6F3F" w:rsidRPr="00CE6F48">
        <w:rPr>
          <w:b/>
        </w:rPr>
        <w:t>levigazione del legno</w:t>
      </w:r>
      <w:r w:rsidR="00CE6F48">
        <w:t xml:space="preserve"> (grezzo o raffina</w:t>
      </w:r>
      <w:r w:rsidR="007D6F3F">
        <w:t xml:space="preserve">to) e </w:t>
      </w:r>
      <w:r w:rsidR="007D6F3F" w:rsidRPr="00CE6F48">
        <w:rPr>
          <w:b/>
        </w:rPr>
        <w:t>trattamento finale del mobile</w:t>
      </w:r>
      <w:r w:rsidR="007D6F3F">
        <w:t>, a seconda dell’utilizzo in ambienti esterni o all’interno di abitazioni.</w:t>
      </w:r>
    </w:p>
    <w:p w:rsidR="00484550" w:rsidRDefault="00484550" w:rsidP="007D6F3F">
      <w:pPr>
        <w:spacing w:after="0"/>
        <w:jc w:val="both"/>
      </w:pPr>
    </w:p>
    <w:p w:rsidR="00726D32" w:rsidRDefault="00726D32" w:rsidP="00726D32">
      <w:pPr>
        <w:spacing w:after="0"/>
        <w:jc w:val="both"/>
      </w:pPr>
      <w:r>
        <w:t xml:space="preserve">Divani, poltrone, scrivanie, letti, librerie, cassettiere, ma anche orti urbani e fioriere hanno come denominatore comune i pallet che, grazie a passione, creatività e innovazione, riscrivono un nuovo </w:t>
      </w:r>
      <w:proofErr w:type="spellStart"/>
      <w:r>
        <w:t>concept</w:t>
      </w:r>
      <w:proofErr w:type="spellEnd"/>
      <w:r>
        <w:t xml:space="preserve"> di </w:t>
      </w:r>
      <w:r w:rsidRPr="00484550">
        <w:rPr>
          <w:b/>
        </w:rPr>
        <w:t>design sostenibile.</w:t>
      </w:r>
    </w:p>
    <w:p w:rsidR="00726D32" w:rsidRDefault="00126FC3" w:rsidP="007D6F3F">
      <w:pPr>
        <w:spacing w:after="0"/>
        <w:jc w:val="both"/>
      </w:pPr>
      <w:r>
        <w:t>Un nuovo utilizz</w:t>
      </w:r>
      <w:r w:rsidR="008164AD">
        <w:t>o</w:t>
      </w:r>
      <w:r w:rsidR="00726D32">
        <w:t xml:space="preserve"> per bancali e imballaggi in legno è ora possibile, nel rispetto della </w:t>
      </w:r>
      <w:r w:rsidR="00726D32" w:rsidRPr="00484550">
        <w:rPr>
          <w:b/>
        </w:rPr>
        <w:t>biodiversità</w:t>
      </w:r>
      <w:r w:rsidR="00726D32">
        <w:t xml:space="preserve"> e a </w:t>
      </w:r>
      <w:r w:rsidR="00726D32" w:rsidRPr="00484550">
        <w:rPr>
          <w:b/>
        </w:rPr>
        <w:t>tutela del patrimonio forestale</w:t>
      </w:r>
      <w:r w:rsidR="00726D32">
        <w:t>, donando un tocco green alla casa e vestendo gli spazi indoor e outdoor con soluzioni dal design semplice e minimale ma di forte impatto.</w:t>
      </w:r>
      <w:r w:rsidR="00726D32" w:rsidRPr="00DA6243">
        <w:t xml:space="preserve"> </w:t>
      </w:r>
    </w:p>
    <w:p w:rsidR="00CE6F48" w:rsidRDefault="00CE6F48" w:rsidP="00CE6F48">
      <w:pPr>
        <w:spacing w:after="0"/>
        <w:jc w:val="both"/>
      </w:pPr>
    </w:p>
    <w:p w:rsidR="0005105E" w:rsidRDefault="0005105E" w:rsidP="0005105E">
      <w:r>
        <w:t xml:space="preserve">I prodotti di 800x1200 eco-design sono </w:t>
      </w:r>
      <w:r w:rsidR="0086357A">
        <w:t>consultabili sul sito</w:t>
      </w:r>
      <w:r w:rsidR="00CB15F5">
        <w:t xml:space="preserve"> </w:t>
      </w:r>
      <w:hyperlink r:id="rId7" w:history="1">
        <w:r w:rsidR="00CB15F5" w:rsidRPr="00CB15F5">
          <w:rPr>
            <w:rStyle w:val="Collegamentoipertestuale"/>
            <w:b/>
            <w:color w:val="auto"/>
            <w:u w:val="none"/>
          </w:rPr>
          <w:t>www.800x1200.it</w:t>
        </w:r>
      </w:hyperlink>
      <w:r w:rsidR="00CB15F5">
        <w:t xml:space="preserve"> e</w:t>
      </w:r>
      <w:r w:rsidR="0086357A">
        <w:t xml:space="preserve"> </w:t>
      </w:r>
      <w:r w:rsidRPr="00CE6F48">
        <w:rPr>
          <w:b/>
        </w:rPr>
        <w:t>acquistabili su richiesta</w:t>
      </w:r>
      <w:r w:rsidR="00CE6F48" w:rsidRPr="00CE6F48">
        <w:rPr>
          <w:b/>
        </w:rPr>
        <w:t>.</w:t>
      </w:r>
      <w:r>
        <w:t xml:space="preserve"> </w:t>
      </w:r>
    </w:p>
    <w:p w:rsidR="001D1C4F" w:rsidRPr="0005105E" w:rsidRDefault="001D1C4F" w:rsidP="0005105E">
      <w:pPr>
        <w:spacing w:after="0"/>
        <w:jc w:val="both"/>
        <w:rPr>
          <w:rFonts w:ascii="Arial" w:hAnsi="Arial" w:cs="Arial"/>
          <w:bCs/>
        </w:rPr>
      </w:pPr>
    </w:p>
    <w:p w:rsidR="009B7F11" w:rsidRDefault="009B7F11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it-IT"/>
        </w:rPr>
      </w:pPr>
    </w:p>
    <w:p w:rsidR="0071384B" w:rsidRDefault="0071384B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it-IT"/>
        </w:rPr>
      </w:pPr>
    </w:p>
    <w:p w:rsidR="009B7F11" w:rsidRDefault="009B7F11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it-IT"/>
        </w:rPr>
      </w:pPr>
    </w:p>
    <w:p w:rsidR="0086357A" w:rsidRDefault="0086357A">
      <w:pPr>
        <w:spacing w:after="0" w:line="240" w:lineRule="auto"/>
        <w:rPr>
          <w:rFonts w:ascii="Arial" w:hAnsi="Arial" w:cs="Arial"/>
          <w:b/>
          <w:color w:val="000000"/>
          <w:sz w:val="16"/>
          <w:shd w:val="clear" w:color="auto" w:fill="FFFFFF"/>
        </w:rPr>
      </w:pPr>
      <w:r>
        <w:rPr>
          <w:rFonts w:ascii="Arial" w:hAnsi="Arial" w:cs="Arial"/>
          <w:b/>
          <w:color w:val="000000"/>
          <w:sz w:val="16"/>
          <w:shd w:val="clear" w:color="auto" w:fill="FFFFFF"/>
        </w:rPr>
        <w:br w:type="page"/>
      </w:r>
    </w:p>
    <w:p w:rsidR="00607692" w:rsidRDefault="00607692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6"/>
          <w:shd w:val="clear" w:color="auto" w:fill="FFFFFF"/>
        </w:rPr>
      </w:pPr>
    </w:p>
    <w:p w:rsidR="00607692" w:rsidRDefault="00607692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6"/>
          <w:shd w:val="clear" w:color="auto" w:fill="FFFFFF"/>
        </w:rPr>
      </w:pPr>
    </w:p>
    <w:p w:rsidR="00607692" w:rsidRDefault="00607692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6"/>
          <w:shd w:val="clear" w:color="auto" w:fill="FFFFFF"/>
        </w:rPr>
      </w:pPr>
    </w:p>
    <w:p w:rsidR="001D1C4F" w:rsidRPr="00927000" w:rsidRDefault="001D1C4F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hd w:val="clear" w:color="auto" w:fill="FFFFFF"/>
        </w:rPr>
      </w:pPr>
      <w:r w:rsidRPr="00927000">
        <w:rPr>
          <w:rFonts w:ascii="Arial" w:hAnsi="Arial" w:cs="Arial"/>
          <w:b/>
          <w:color w:val="000000"/>
          <w:sz w:val="16"/>
          <w:shd w:val="clear" w:color="auto" w:fill="FFFFFF"/>
        </w:rPr>
        <w:t>800x1200 eco-design</w:t>
      </w:r>
      <w:r w:rsidRPr="00927000">
        <w:rPr>
          <w:rFonts w:ascii="Arial" w:hAnsi="Arial" w:cs="Arial"/>
          <w:sz w:val="16"/>
          <w:shd w:val="clear" w:color="auto" w:fill="FFFFFF"/>
        </w:rPr>
        <w:t xml:space="preserve"> è un progetto promosso da Conlegno, Consorzio privato senza scopo di lucro che nasce nel 2002 con l'intento di tutelare il patrimonio forestale e la biodiversità, favorendo l'impiego del legno, dalla materia prima all'imballaggio. </w:t>
      </w:r>
    </w:p>
    <w:p w:rsidR="001D1C4F" w:rsidRPr="00927000" w:rsidRDefault="001D1C4F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hd w:val="clear" w:color="auto" w:fill="FFFFFF"/>
        </w:rPr>
      </w:pPr>
      <w:r w:rsidRPr="00927000">
        <w:rPr>
          <w:rFonts w:ascii="Arial" w:hAnsi="Arial" w:cs="Arial"/>
          <w:sz w:val="16"/>
          <w:shd w:val="clear" w:color="auto" w:fill="FFFFFF"/>
        </w:rPr>
        <w:t>Il Consorzio promuove infatti l'utilizzo di prodotti naturali, non alterati da trasformazioni chimiche, in virtù di un approccio ecosostenibile per la valorizzazione dei prodotti. L’obiettivo di Conlegno è trasformare in opportunità, per le aziende consorziate, le impostazioni di carattere legislativo e/o tecnico, affidando la promozione dei marchi ai comitati tecnici delle singole realtà. Grazie a queste modalità di gestione, Conlegno ha avviato, a livello nazionale ed internazionale, un’azione coordinata di servizi finalizzati allo sviluppo di una “cultura” dell’utilizz</w:t>
      </w:r>
      <w:r>
        <w:rPr>
          <w:rFonts w:ascii="Arial" w:hAnsi="Arial" w:cs="Arial"/>
          <w:sz w:val="16"/>
          <w:shd w:val="clear" w:color="auto" w:fill="FFFFFF"/>
        </w:rPr>
        <w:t>o del legno, atti a favorire un sempre più ampio e corretto</w:t>
      </w:r>
      <w:r w:rsidRPr="00927000">
        <w:rPr>
          <w:rFonts w:ascii="Arial" w:hAnsi="Arial" w:cs="Arial"/>
          <w:sz w:val="16"/>
          <w:shd w:val="clear" w:color="auto" w:fill="FFFFFF"/>
        </w:rPr>
        <w:t xml:space="preserve"> u</w:t>
      </w:r>
      <w:r>
        <w:rPr>
          <w:rFonts w:ascii="Arial" w:hAnsi="Arial" w:cs="Arial"/>
          <w:sz w:val="16"/>
          <w:shd w:val="clear" w:color="auto" w:fill="FFFFFF"/>
        </w:rPr>
        <w:t>so</w:t>
      </w:r>
      <w:r w:rsidRPr="00927000">
        <w:rPr>
          <w:rFonts w:ascii="Arial" w:hAnsi="Arial" w:cs="Arial"/>
          <w:sz w:val="16"/>
          <w:shd w:val="clear" w:color="auto" w:fill="FFFFFF"/>
        </w:rPr>
        <w:t xml:space="preserve"> di questa tipologia costruttiva. Ad oggi Conlegno gestisce 16 marchi a livello nazionale ed internazionale, di cui 13 di proprietà del consorzio.</w:t>
      </w:r>
    </w:p>
    <w:p w:rsidR="001D1C4F" w:rsidRDefault="001D1C4F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it-IT"/>
        </w:rPr>
      </w:pPr>
    </w:p>
    <w:p w:rsidR="001D1C4F" w:rsidRPr="003436B2" w:rsidRDefault="001D1C4F" w:rsidP="001D1C4F">
      <w:pPr>
        <w:pStyle w:val="Intestazione"/>
        <w:ind w:right="-1"/>
        <w:rPr>
          <w:rFonts w:ascii="Arial" w:hAnsi="Arial" w:cs="Arial"/>
          <w:b/>
          <w:szCs w:val="24"/>
          <w:u w:val="single"/>
        </w:rPr>
      </w:pPr>
      <w:r w:rsidRPr="003436B2">
        <w:rPr>
          <w:rFonts w:ascii="Arial" w:hAnsi="Arial" w:cs="Arial"/>
          <w:b/>
          <w:szCs w:val="24"/>
          <w:u w:val="single"/>
        </w:rPr>
        <w:t>FOLLOW US:</w:t>
      </w:r>
    </w:p>
    <w:p w:rsidR="001D1C4F" w:rsidRPr="00C76AD0" w:rsidRDefault="001D1C4F" w:rsidP="001D1C4F">
      <w:pPr>
        <w:pStyle w:val="Intestazione"/>
        <w:ind w:right="-1"/>
        <w:rPr>
          <w:b/>
          <w:sz w:val="24"/>
          <w:szCs w:val="24"/>
          <w:u w:val="single"/>
        </w:rPr>
      </w:pPr>
    </w:p>
    <w:p w:rsidR="001D1C4F" w:rsidRPr="00092A3F" w:rsidRDefault="00BC52E0" w:rsidP="001D1C4F">
      <w:pPr>
        <w:pStyle w:val="Intestazione"/>
        <w:ind w:right="-1"/>
        <w:rPr>
          <w:sz w:val="24"/>
          <w:szCs w:val="24"/>
        </w:rPr>
      </w:pPr>
      <w:r w:rsidRPr="001D1C4F">
        <w:rPr>
          <w:noProof/>
          <w:sz w:val="24"/>
          <w:szCs w:val="24"/>
          <w:lang w:eastAsia="it-IT"/>
        </w:rPr>
        <w:drawing>
          <wp:inline distT="0" distB="0" distL="0" distR="0">
            <wp:extent cx="304800" cy="304800"/>
            <wp:effectExtent l="0" t="0" r="0" b="0"/>
            <wp:docPr id="2" name="Immagine 2" descr="social-media-lucido-icone-vettoriali-set_65906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ocial-media-lucido-icone-vettoriali-set_65906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11" b="67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C4F">
        <w:rPr>
          <w:sz w:val="24"/>
          <w:szCs w:val="24"/>
        </w:rPr>
        <w:t xml:space="preserve"> </w:t>
      </w:r>
      <w:hyperlink r:id="rId10" w:history="1">
        <w:r w:rsidR="001D1C4F" w:rsidRPr="00092A3F">
          <w:rPr>
            <w:rStyle w:val="Collegamentoipertestuale"/>
            <w:rFonts w:ascii="Arial" w:hAnsi="Arial" w:cs="Arial"/>
            <w:szCs w:val="20"/>
            <w:shd w:val="clear" w:color="auto" w:fill="FFFFFF"/>
          </w:rPr>
          <w:t>Conlegno</w:t>
        </w:r>
      </w:hyperlink>
    </w:p>
    <w:p w:rsidR="001D1C4F" w:rsidRPr="0082604E" w:rsidRDefault="001D1C4F" w:rsidP="001D1C4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D1C4F" w:rsidRPr="00955406" w:rsidRDefault="001D1C4F" w:rsidP="001D1C4F">
      <w:pPr>
        <w:pStyle w:val="Intestazione"/>
        <w:ind w:right="-1"/>
        <w:jc w:val="center"/>
        <w:rPr>
          <w:rFonts w:ascii="Arial" w:hAnsi="Arial" w:cs="Arial"/>
          <w:b/>
          <w:sz w:val="20"/>
        </w:rPr>
      </w:pPr>
      <w:r w:rsidRPr="00955406">
        <w:rPr>
          <w:rFonts w:ascii="Arial" w:hAnsi="Arial" w:cs="Arial"/>
          <w:b/>
          <w:sz w:val="20"/>
        </w:rPr>
        <w:t>Ufficio Stampa</w:t>
      </w:r>
    </w:p>
    <w:p w:rsidR="001D1C4F" w:rsidRPr="00955406" w:rsidRDefault="001D1C4F" w:rsidP="001D1C4F">
      <w:pPr>
        <w:pStyle w:val="Intestazione"/>
        <w:ind w:right="-1"/>
        <w:jc w:val="center"/>
        <w:rPr>
          <w:rFonts w:ascii="Arial" w:hAnsi="Arial" w:cs="Arial"/>
          <w:sz w:val="20"/>
        </w:rPr>
      </w:pPr>
      <w:r w:rsidRPr="00955406">
        <w:rPr>
          <w:rFonts w:ascii="Arial" w:hAnsi="Arial" w:cs="Arial"/>
          <w:sz w:val="20"/>
        </w:rPr>
        <w:t>c/o Espresso Communication</w:t>
      </w:r>
    </w:p>
    <w:p w:rsidR="001D1C4F" w:rsidRPr="00955406" w:rsidRDefault="006A4A33" w:rsidP="001D1C4F">
      <w:pPr>
        <w:pStyle w:val="Intestazione"/>
        <w:ind w:right="-1"/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Jamila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Abouri</w:t>
      </w:r>
      <w:proofErr w:type="spellEnd"/>
      <w:r w:rsidR="00726D32">
        <w:rPr>
          <w:rFonts w:ascii="Arial" w:hAnsi="Arial" w:cs="Arial"/>
          <w:sz w:val="20"/>
        </w:rPr>
        <w:t xml:space="preserve"> – Claudia Archetti</w:t>
      </w:r>
    </w:p>
    <w:p w:rsidR="001D1C4F" w:rsidRPr="00955406" w:rsidRDefault="002D0A8B" w:rsidP="001D1C4F">
      <w:pPr>
        <w:pStyle w:val="Intestazione"/>
        <w:ind w:right="-1"/>
        <w:jc w:val="center"/>
        <w:rPr>
          <w:rFonts w:ascii="Arial" w:hAnsi="Arial" w:cs="Arial"/>
          <w:sz w:val="20"/>
        </w:rPr>
      </w:pPr>
      <w:hyperlink r:id="rId11" w:history="1">
        <w:r w:rsidR="006A4A33" w:rsidRPr="006B7456">
          <w:rPr>
            <w:rStyle w:val="Collegamentoipertestuale"/>
            <w:sz w:val="20"/>
          </w:rPr>
          <w:t>j.abouri@espressocommunication.it</w:t>
        </w:r>
      </w:hyperlink>
      <w:r w:rsidR="00726D32">
        <w:rPr>
          <w:rStyle w:val="Collegamentoipertestuale"/>
          <w:sz w:val="20"/>
        </w:rPr>
        <w:t xml:space="preserve"> </w:t>
      </w:r>
      <w:r w:rsidR="00726D32" w:rsidRPr="00726D32">
        <w:rPr>
          <w:rStyle w:val="Collegamentoipertestuale"/>
          <w:sz w:val="20"/>
          <w:u w:val="none"/>
        </w:rPr>
        <w:t xml:space="preserve">– </w:t>
      </w:r>
      <w:hyperlink r:id="rId12" w:history="1">
        <w:r w:rsidR="00726D32" w:rsidRPr="00460EBE">
          <w:rPr>
            <w:rStyle w:val="Collegamentoipertestuale"/>
            <w:sz w:val="20"/>
          </w:rPr>
          <w:t>c.archetti@espressocommunication.it</w:t>
        </w:r>
      </w:hyperlink>
    </w:p>
    <w:p w:rsidR="001D1C4F" w:rsidRPr="00955406" w:rsidRDefault="001D1C4F" w:rsidP="001D1C4F">
      <w:pPr>
        <w:pStyle w:val="Intestazione"/>
        <w:ind w:right="-1"/>
        <w:jc w:val="center"/>
        <w:rPr>
          <w:rFonts w:ascii="Arial" w:hAnsi="Arial" w:cs="Arial"/>
          <w:sz w:val="20"/>
        </w:rPr>
      </w:pPr>
      <w:r w:rsidRPr="00955406">
        <w:rPr>
          <w:rFonts w:ascii="Arial" w:hAnsi="Arial" w:cs="Arial"/>
          <w:sz w:val="20"/>
        </w:rPr>
        <w:t>T.039.2720311</w:t>
      </w:r>
    </w:p>
    <w:p w:rsidR="001D1C4F" w:rsidRPr="007D4D14" w:rsidRDefault="001D1C4F" w:rsidP="001D1C4F">
      <w:pPr>
        <w:pStyle w:val="Intestazione"/>
        <w:ind w:right="-1"/>
        <w:jc w:val="center"/>
        <w:rPr>
          <w:rFonts w:ascii="Arial" w:hAnsi="Arial" w:cs="Arial"/>
          <w:sz w:val="20"/>
        </w:rPr>
      </w:pPr>
      <w:r w:rsidRPr="00955406">
        <w:rPr>
          <w:rFonts w:ascii="Arial" w:hAnsi="Arial" w:cs="Arial"/>
          <w:sz w:val="20"/>
        </w:rPr>
        <w:t>M.393.8</w:t>
      </w:r>
      <w:r w:rsidR="00DD3C6D">
        <w:rPr>
          <w:rFonts w:ascii="Arial" w:hAnsi="Arial" w:cs="Arial"/>
          <w:sz w:val="20"/>
        </w:rPr>
        <w:t>531023</w:t>
      </w:r>
      <w:r w:rsidR="008164AD">
        <w:rPr>
          <w:rFonts w:ascii="Arial" w:hAnsi="Arial" w:cs="Arial"/>
          <w:sz w:val="20"/>
        </w:rPr>
        <w:t xml:space="preserve"> – M.345.6347875</w:t>
      </w:r>
    </w:p>
    <w:p w:rsidR="00956F1C" w:rsidRDefault="00956F1C"/>
    <w:sectPr w:rsidR="00956F1C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FF" w:rsidRDefault="000E61FF" w:rsidP="00ED4422">
      <w:pPr>
        <w:spacing w:after="0" w:line="240" w:lineRule="auto"/>
      </w:pPr>
      <w:r>
        <w:separator/>
      </w:r>
    </w:p>
  </w:endnote>
  <w:endnote w:type="continuationSeparator" w:id="0">
    <w:p w:rsidR="000E61FF" w:rsidRDefault="000E61FF" w:rsidP="00ED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FF" w:rsidRDefault="000E61FF" w:rsidP="00ED4422">
      <w:pPr>
        <w:spacing w:after="0" w:line="240" w:lineRule="auto"/>
      </w:pPr>
      <w:r>
        <w:separator/>
      </w:r>
    </w:p>
  </w:footnote>
  <w:footnote w:type="continuationSeparator" w:id="0">
    <w:p w:rsidR="000E61FF" w:rsidRDefault="000E61FF" w:rsidP="00ED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22" w:rsidRDefault="00BC52E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6660" cy="10702925"/>
          <wp:effectExtent l="0" t="0" r="0" b="3175"/>
          <wp:wrapNone/>
          <wp:docPr id="1" name="Immagine 1" descr="C:\Users\fabio\AppData\Local\Microsoft\Windows\INetCache\Content.Word\Press-conlegno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fabio\AppData\Local\Microsoft\Windows\INetCache\Content.Word\Press-conlegno-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22"/>
    <w:rsid w:val="00001D02"/>
    <w:rsid w:val="000126EF"/>
    <w:rsid w:val="0005105E"/>
    <w:rsid w:val="00095DD1"/>
    <w:rsid w:val="000E61FF"/>
    <w:rsid w:val="00107E72"/>
    <w:rsid w:val="00126FC3"/>
    <w:rsid w:val="00183D05"/>
    <w:rsid w:val="001A4D2D"/>
    <w:rsid w:val="001D1C4F"/>
    <w:rsid w:val="00263E14"/>
    <w:rsid w:val="0027425E"/>
    <w:rsid w:val="002D0A8B"/>
    <w:rsid w:val="002D1DCD"/>
    <w:rsid w:val="003114D7"/>
    <w:rsid w:val="00324188"/>
    <w:rsid w:val="003F0E82"/>
    <w:rsid w:val="00444A40"/>
    <w:rsid w:val="00474C91"/>
    <w:rsid w:val="00484550"/>
    <w:rsid w:val="004F55CA"/>
    <w:rsid w:val="00503287"/>
    <w:rsid w:val="00607692"/>
    <w:rsid w:val="006A4A33"/>
    <w:rsid w:val="0071384B"/>
    <w:rsid w:val="00726D32"/>
    <w:rsid w:val="00750A6A"/>
    <w:rsid w:val="007D6F3F"/>
    <w:rsid w:val="008074B1"/>
    <w:rsid w:val="008164AD"/>
    <w:rsid w:val="0086357A"/>
    <w:rsid w:val="008C7378"/>
    <w:rsid w:val="008D5570"/>
    <w:rsid w:val="00956F1C"/>
    <w:rsid w:val="00974DAB"/>
    <w:rsid w:val="009B7F11"/>
    <w:rsid w:val="009C1B2F"/>
    <w:rsid w:val="00A46B71"/>
    <w:rsid w:val="00A716EA"/>
    <w:rsid w:val="00B7239A"/>
    <w:rsid w:val="00BB2273"/>
    <w:rsid w:val="00BC52E0"/>
    <w:rsid w:val="00BD03EF"/>
    <w:rsid w:val="00CA45B2"/>
    <w:rsid w:val="00CB15F5"/>
    <w:rsid w:val="00CD28F6"/>
    <w:rsid w:val="00CE5D35"/>
    <w:rsid w:val="00CE6F48"/>
    <w:rsid w:val="00D05717"/>
    <w:rsid w:val="00D05A19"/>
    <w:rsid w:val="00DC73C1"/>
    <w:rsid w:val="00DD3C6D"/>
    <w:rsid w:val="00E100A3"/>
    <w:rsid w:val="00ED4422"/>
    <w:rsid w:val="00FB7CE6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198ACA"/>
  <w15:docId w15:val="{CB9D57EC-7832-4E3C-B3F3-62424FF8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D1C4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D4422"/>
  </w:style>
  <w:style w:type="paragraph" w:styleId="Pidipagina">
    <w:name w:val="footer"/>
    <w:basedOn w:val="Normale"/>
    <w:link w:val="Pidipagina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44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D1C4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C73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73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73C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73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73C1"/>
    <w:rPr>
      <w:b/>
      <w:bCs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-it.facebook.com/conlegn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800x1200.it" TargetMode="External"/><Relationship Id="rId12" Type="http://schemas.openxmlformats.org/officeDocument/2006/relationships/hyperlink" Target="mailto:c.archetti@espressocommunicatio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j.abouri@espressocommunication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t-it.facebook.com/conlegno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Links>
    <vt:vector size="36" baseType="variant">
      <vt:variant>
        <vt:i4>7733277</vt:i4>
      </vt:variant>
      <vt:variant>
        <vt:i4>12</vt:i4>
      </vt:variant>
      <vt:variant>
        <vt:i4>0</vt:i4>
      </vt:variant>
      <vt:variant>
        <vt:i4>5</vt:i4>
      </vt:variant>
      <vt:variant>
        <vt:lpwstr>mailto:v.marino@espressocommunication.it</vt:lpwstr>
      </vt:variant>
      <vt:variant>
        <vt:lpwstr/>
      </vt:variant>
      <vt:variant>
        <vt:i4>65662</vt:i4>
      </vt:variant>
      <vt:variant>
        <vt:i4>9</vt:i4>
      </vt:variant>
      <vt:variant>
        <vt:i4>0</vt:i4>
      </vt:variant>
      <vt:variant>
        <vt:i4>5</vt:i4>
      </vt:variant>
      <vt:variant>
        <vt:lpwstr>mailto:e.alberti@espressocommunication.it</vt:lpwstr>
      </vt:variant>
      <vt:variant>
        <vt:lpwstr/>
      </vt:variant>
      <vt:variant>
        <vt:i4>2752626</vt:i4>
      </vt:variant>
      <vt:variant>
        <vt:i4>6</vt:i4>
      </vt:variant>
      <vt:variant>
        <vt:i4>0</vt:i4>
      </vt:variant>
      <vt:variant>
        <vt:i4>5</vt:i4>
      </vt:variant>
      <vt:variant>
        <vt:lpwstr>https://it-it.facebook.com/conlegno</vt:lpwstr>
      </vt:variant>
      <vt:variant>
        <vt:lpwstr/>
      </vt:variant>
      <vt:variant>
        <vt:i4>2752626</vt:i4>
      </vt:variant>
      <vt:variant>
        <vt:i4>3</vt:i4>
      </vt:variant>
      <vt:variant>
        <vt:i4>0</vt:i4>
      </vt:variant>
      <vt:variant>
        <vt:i4>5</vt:i4>
      </vt:variant>
      <vt:variant>
        <vt:lpwstr>https://it-it.facebook.com/conlegno</vt:lpwstr>
      </vt:variant>
      <vt:variant>
        <vt:lpwstr/>
      </vt:variant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http://www.800x1200.it/</vt:lpwstr>
      </vt:variant>
      <vt:variant>
        <vt:lpwstr/>
      </vt:variant>
      <vt:variant>
        <vt:i4>2752626</vt:i4>
      </vt:variant>
      <vt:variant>
        <vt:i4>5917</vt:i4>
      </vt:variant>
      <vt:variant>
        <vt:i4>1025</vt:i4>
      </vt:variant>
      <vt:variant>
        <vt:i4>4</vt:i4>
      </vt:variant>
      <vt:variant>
        <vt:lpwstr>https://it-it.facebook.com/conlegno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lamanna</dc:creator>
  <cp:lastModifiedBy>Diana Nebel</cp:lastModifiedBy>
  <cp:revision>3</cp:revision>
  <cp:lastPrinted>2016-06-23T07:40:00Z</cp:lastPrinted>
  <dcterms:created xsi:type="dcterms:W3CDTF">2016-10-18T15:35:00Z</dcterms:created>
  <dcterms:modified xsi:type="dcterms:W3CDTF">2016-10-18T15:36:00Z</dcterms:modified>
</cp:coreProperties>
</file>